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51" w:rsidRPr="00066551" w:rsidRDefault="00066551" w:rsidP="0006655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1">
        <w:rPr>
          <w:rFonts w:ascii="Times New Roman" w:hAnsi="Times New Roman" w:cs="Times New Roman"/>
          <w:b/>
          <w:sz w:val="28"/>
          <w:szCs w:val="28"/>
        </w:rPr>
        <w:t>Tài liệu tuyên truyền</w:t>
      </w:r>
    </w:p>
    <w:p w:rsidR="00066551" w:rsidRPr="00066551" w:rsidRDefault="00066551" w:rsidP="0006655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551">
        <w:rPr>
          <w:rFonts w:ascii="Times New Roman" w:hAnsi="Times New Roman" w:cs="Times New Roman"/>
          <w:b/>
          <w:sz w:val="28"/>
          <w:szCs w:val="28"/>
        </w:rPr>
        <w:t>phòng</w:t>
      </w:r>
      <w:proofErr w:type="gramEnd"/>
      <w:r w:rsidRPr="00066551">
        <w:rPr>
          <w:rFonts w:ascii="Times New Roman" w:hAnsi="Times New Roman" w:cs="Times New Roman"/>
          <w:b/>
          <w:sz w:val="28"/>
          <w:szCs w:val="28"/>
        </w:rPr>
        <w:t>, chống bệnh Dịch tả lợn Châu Phi trên địa bàn tỉnh Bình Thuận</w:t>
      </w:r>
    </w:p>
    <w:p w:rsidR="00066551" w:rsidRPr="00E053C4" w:rsidRDefault="00066551" w:rsidP="00E053C4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3C4">
        <w:rPr>
          <w:rFonts w:ascii="Times New Roman" w:hAnsi="Times New Roman" w:cs="Times New Roman"/>
          <w:i/>
          <w:sz w:val="28"/>
          <w:szCs w:val="28"/>
        </w:rPr>
        <w:t xml:space="preserve">(Kèm </w:t>
      </w:r>
      <w:proofErr w:type="gramStart"/>
      <w:r w:rsidRPr="00E053C4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E053C4">
        <w:rPr>
          <w:rFonts w:ascii="Times New Roman" w:hAnsi="Times New Roman" w:cs="Times New Roman"/>
          <w:i/>
          <w:sz w:val="28"/>
          <w:szCs w:val="28"/>
        </w:rPr>
        <w:t xml:space="preserve"> Công văn số 199 - CV/BTG, ngày 1</w:t>
      </w:r>
      <w:r w:rsidR="00E053C4" w:rsidRPr="00E053C4">
        <w:rPr>
          <w:rFonts w:ascii="Times New Roman" w:hAnsi="Times New Roman" w:cs="Times New Roman"/>
          <w:i/>
          <w:sz w:val="28"/>
          <w:szCs w:val="28"/>
        </w:rPr>
        <w:t>1</w:t>
      </w:r>
      <w:r w:rsidRPr="00E053C4">
        <w:rPr>
          <w:rFonts w:ascii="Times New Roman" w:hAnsi="Times New Roman" w:cs="Times New Roman"/>
          <w:i/>
          <w:sz w:val="28"/>
          <w:szCs w:val="28"/>
        </w:rPr>
        <w:t>/6/2019</w:t>
      </w:r>
      <w:r w:rsidR="00E053C4" w:rsidRPr="00E05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3C4">
        <w:rPr>
          <w:rFonts w:ascii="Times New Roman" w:hAnsi="Times New Roman" w:cs="Times New Roman"/>
          <w:i/>
          <w:sz w:val="28"/>
          <w:szCs w:val="28"/>
        </w:rPr>
        <w:t xml:space="preserve">của Ban Tuyên </w:t>
      </w:r>
      <w:r w:rsidR="00E053C4">
        <w:rPr>
          <w:rFonts w:ascii="Times New Roman" w:hAnsi="Times New Roman" w:cs="Times New Roman"/>
          <w:i/>
          <w:sz w:val="28"/>
          <w:szCs w:val="28"/>
        </w:rPr>
        <w:t>g</w:t>
      </w:r>
      <w:bookmarkStart w:id="0" w:name="_GoBack"/>
      <w:bookmarkEnd w:id="0"/>
      <w:r w:rsidRPr="00E053C4">
        <w:rPr>
          <w:rFonts w:ascii="Times New Roman" w:hAnsi="Times New Roman" w:cs="Times New Roman"/>
          <w:i/>
          <w:sz w:val="28"/>
          <w:szCs w:val="28"/>
        </w:rPr>
        <w:t>iáo Thị uỷ)</w:t>
      </w:r>
    </w:p>
    <w:p w:rsidR="00066551" w:rsidRPr="00066551" w:rsidRDefault="00066551" w:rsidP="00066551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-----</w:t>
      </w:r>
    </w:p>
    <w:p w:rsidR="00066551" w:rsidRDefault="00066551" w:rsidP="00066551">
      <w:pPr>
        <w:rPr>
          <w:rFonts w:ascii="Times New Roman" w:hAnsi="Times New Roman" w:cs="Times New Roman"/>
          <w:sz w:val="28"/>
          <w:szCs w:val="28"/>
        </w:rPr>
      </w:pP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551">
        <w:rPr>
          <w:rFonts w:ascii="Times New Roman" w:hAnsi="Times New Roman" w:cs="Times New Roman"/>
          <w:b/>
          <w:sz w:val="28"/>
          <w:szCs w:val="28"/>
        </w:rPr>
        <w:t>I. Tình hình bệnh Dịch tả lợ</w:t>
      </w:r>
      <w:r w:rsidR="00EF4EC1">
        <w:rPr>
          <w:rFonts w:ascii="Times New Roman" w:hAnsi="Times New Roman" w:cs="Times New Roman"/>
          <w:b/>
          <w:sz w:val="28"/>
          <w:szCs w:val="28"/>
        </w:rPr>
        <w:t>n Châu Phi</w:t>
      </w:r>
    </w:p>
    <w:p w:rsidR="00066551" w:rsidRPr="00066551" w:rsidRDefault="00066551" w:rsidP="0088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b/>
          <w:sz w:val="28"/>
          <w:szCs w:val="28"/>
        </w:rPr>
        <w:t>1.</w:t>
      </w:r>
      <w:r w:rsidRPr="00066551">
        <w:rPr>
          <w:rFonts w:ascii="Times New Roman" w:hAnsi="Times New Roman" w:cs="Times New Roman"/>
          <w:sz w:val="28"/>
          <w:szCs w:val="28"/>
        </w:rPr>
        <w:t xml:space="preserve"> Tính đến ngày 07/6/2019 bệnh dịch tả lợn châu Phi (viết tắ</w:t>
      </w:r>
      <w:r>
        <w:rPr>
          <w:rFonts w:ascii="Times New Roman" w:hAnsi="Times New Roman" w:cs="Times New Roman"/>
          <w:sz w:val="28"/>
          <w:szCs w:val="28"/>
        </w:rPr>
        <w:t xml:space="preserve">t: DTLCP) đã </w:t>
      </w:r>
      <w:r w:rsidRPr="00066551">
        <w:rPr>
          <w:rFonts w:ascii="Times New Roman" w:hAnsi="Times New Roman" w:cs="Times New Roman"/>
          <w:sz w:val="28"/>
          <w:szCs w:val="28"/>
        </w:rPr>
        <w:t>xảy ra tại 3.793 xã, 375 huyện của 55 tỉnh, thành phố, với tổng số lợn bệ</w:t>
      </w:r>
      <w:r>
        <w:rPr>
          <w:rFonts w:ascii="Times New Roman" w:hAnsi="Times New Roman" w:cs="Times New Roman"/>
          <w:sz w:val="28"/>
          <w:szCs w:val="28"/>
        </w:rPr>
        <w:t xml:space="preserve">nh và </w:t>
      </w:r>
      <w:r w:rsidRPr="00066551">
        <w:rPr>
          <w:rFonts w:ascii="Times New Roman" w:hAnsi="Times New Roman" w:cs="Times New Roman"/>
          <w:sz w:val="28"/>
          <w:szCs w:val="28"/>
        </w:rPr>
        <w:t>tiêu huỷ là hơn 2.336.160 con; Bình Thuận, là tỉnh thứ 55 trong cả nước công bố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dịch tả lợn châu Phi, ổ dịch ghi nhận đầu tiên xuất hiện tạ</w:t>
      </w:r>
      <w:r>
        <w:rPr>
          <w:rFonts w:ascii="Times New Roman" w:hAnsi="Times New Roman" w:cs="Times New Roman"/>
          <w:sz w:val="28"/>
          <w:szCs w:val="28"/>
        </w:rPr>
        <w:t xml:space="preserve">i thôn 1, xã Gia An, </w:t>
      </w:r>
      <w:r w:rsidRPr="00066551">
        <w:rPr>
          <w:rFonts w:ascii="Times New Roman" w:hAnsi="Times New Roman" w:cs="Times New Roman"/>
          <w:sz w:val="28"/>
          <w:szCs w:val="28"/>
        </w:rPr>
        <w:t>huyện Tánh Linh; ổ dịch thứ hai được xác định tại thôn 1, xã Đức Chính, huyện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Đức Linh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Hiện nay, tại thị xã La Gi</w:t>
      </w:r>
      <w:r w:rsidRPr="0006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dịch bệnh tả lợn Châu Phi đã xuất hiện tại thôn Phước Thọ, xã Tân Phước (tổng số lợn chết và tiêu hủy là 41 con).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Theo quy định tại Quyết định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số 4527/QĐ-BNN-TY, ngày 15/11/2018 của Bộ trưởng Bộ Nông nghiệp và Phát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triển nông thôn về Kế hoạch hành động ứng phó khẩn cấp với bệnh DTLCP, thời</w:t>
      </w:r>
      <w:r w:rsidR="00881B5B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gian qua đã có 139 xã thuộc 24 tỉnh, thành phố có dịch bệ</w:t>
      </w:r>
      <w:r w:rsidR="00881B5B">
        <w:rPr>
          <w:rFonts w:ascii="Times New Roman" w:hAnsi="Times New Roman" w:cs="Times New Roman"/>
          <w:sz w:val="28"/>
          <w:szCs w:val="28"/>
        </w:rPr>
        <w:t xml:space="preserve">nh đã qua 30 ngày, </w:t>
      </w:r>
      <w:r w:rsidRPr="00066551">
        <w:rPr>
          <w:rFonts w:ascii="Times New Roman" w:hAnsi="Times New Roman" w:cs="Times New Roman"/>
          <w:sz w:val="28"/>
          <w:szCs w:val="28"/>
        </w:rPr>
        <w:t>không phát sinh lợn bệnh; có 48 xã thuộc 15 tỉnh phố có dịch bệ</w:t>
      </w:r>
      <w:r w:rsidR="00881B5B">
        <w:rPr>
          <w:rFonts w:ascii="Times New Roman" w:hAnsi="Times New Roman" w:cs="Times New Roman"/>
          <w:sz w:val="28"/>
          <w:szCs w:val="28"/>
        </w:rPr>
        <w:t xml:space="preserve">nh đã qua 30 </w:t>
      </w:r>
      <w:r w:rsidRPr="00066551">
        <w:rPr>
          <w:rFonts w:ascii="Times New Roman" w:hAnsi="Times New Roman" w:cs="Times New Roman"/>
          <w:sz w:val="28"/>
          <w:szCs w:val="28"/>
        </w:rPr>
        <w:t>ngày, nhưng sau đó lại phát sinh lợn bệnh.</w:t>
      </w:r>
    </w:p>
    <w:p w:rsidR="00066551" w:rsidRPr="00066551" w:rsidRDefault="00066551" w:rsidP="0088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B5B">
        <w:rPr>
          <w:rFonts w:ascii="Times New Roman" w:hAnsi="Times New Roman" w:cs="Times New Roman"/>
          <w:b/>
          <w:sz w:val="28"/>
          <w:szCs w:val="28"/>
        </w:rPr>
        <w:t>2.</w:t>
      </w:r>
      <w:r w:rsidRPr="00066551">
        <w:rPr>
          <w:rFonts w:ascii="Times New Roman" w:hAnsi="Times New Roman" w:cs="Times New Roman"/>
          <w:sz w:val="28"/>
          <w:szCs w:val="28"/>
        </w:rPr>
        <w:t xml:space="preserve"> Đến nay, 68 trang trại chăn nuôi tập trung, 241 cơ sở giết mổ, 7.747 hộ</w:t>
      </w:r>
      <w:r w:rsidR="00881B5B">
        <w:rPr>
          <w:rFonts w:ascii="Times New Roman" w:hAnsi="Times New Roman" w:cs="Times New Roman"/>
          <w:sz w:val="28"/>
          <w:szCs w:val="28"/>
        </w:rPr>
        <w:t xml:space="preserve"> chăn </w:t>
      </w:r>
      <w:r w:rsidRPr="00066551">
        <w:rPr>
          <w:rFonts w:ascii="Times New Roman" w:hAnsi="Times New Roman" w:cs="Times New Roman"/>
          <w:sz w:val="28"/>
          <w:szCs w:val="28"/>
        </w:rPr>
        <w:t>nuôi nhỏ, lẻ trong toàn tỉnh đã được các cấp chính quyền, cán bộ của các trạm thú</w:t>
      </w:r>
      <w:r w:rsidR="00881B5B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y triển khai, quán triệt các biện pháp phòng, chống Bệnh DTLCP.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B5B">
        <w:rPr>
          <w:rFonts w:ascii="Times New Roman" w:hAnsi="Times New Roman" w:cs="Times New Roman"/>
          <w:b/>
          <w:sz w:val="28"/>
          <w:szCs w:val="28"/>
        </w:rPr>
        <w:t>3.</w:t>
      </w:r>
      <w:r w:rsidRPr="00066551">
        <w:rPr>
          <w:rFonts w:ascii="Times New Roman" w:hAnsi="Times New Roman" w:cs="Times New Roman"/>
          <w:sz w:val="28"/>
          <w:szCs w:val="28"/>
        </w:rPr>
        <w:t xml:space="preserve"> Bệnh DTLCP có chiều hướng lây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do các nguyên nhân sau:</w:t>
      </w:r>
    </w:p>
    <w:p w:rsidR="00066551" w:rsidRPr="00066551" w:rsidRDefault="00066551" w:rsidP="00EF4E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 Do một số người chăn nuôi, thương lái chưa nhận thức đầy đủ đượ</w:t>
      </w:r>
      <w:r w:rsidR="00EF4EC1">
        <w:rPr>
          <w:rFonts w:ascii="Times New Roman" w:hAnsi="Times New Roman" w:cs="Times New Roman"/>
          <w:sz w:val="28"/>
          <w:szCs w:val="28"/>
        </w:rPr>
        <w:t xml:space="preserve">c tính </w:t>
      </w:r>
      <w:r w:rsidRPr="00066551">
        <w:rPr>
          <w:rFonts w:ascii="Times New Roman" w:hAnsi="Times New Roman" w:cs="Times New Roman"/>
          <w:sz w:val="28"/>
          <w:szCs w:val="28"/>
        </w:rPr>
        <w:t>chất nguy hiểm của dịch bệnh, cũng như vì lợi ích kinh tế trước mắt nên khi có lợn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bệnh, lợn chết đã mua bán, vận chuyển, giết mổ, tiêu thụ lợn bệnh, lợn nghi mắc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bệnh, dẫn đến dịch bệnh lây lan nhanh ở phạm vi rộng.</w:t>
      </w:r>
    </w:p>
    <w:p w:rsidR="00066551" w:rsidRPr="00066551" w:rsidRDefault="00066551" w:rsidP="00EF4E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 Vi rút DTLCP có khả năng tồn tại lâu trong lợn bệnh, các sản phẩm lợ</w:t>
      </w:r>
      <w:r w:rsidR="00EF4EC1">
        <w:rPr>
          <w:rFonts w:ascii="Times New Roman" w:hAnsi="Times New Roman" w:cs="Times New Roman"/>
          <w:sz w:val="28"/>
          <w:szCs w:val="28"/>
        </w:rPr>
        <w:t xml:space="preserve">n </w:t>
      </w:r>
      <w:r w:rsidRPr="00066551">
        <w:rPr>
          <w:rFonts w:ascii="Times New Roman" w:hAnsi="Times New Roman" w:cs="Times New Roman"/>
          <w:sz w:val="28"/>
          <w:szCs w:val="28"/>
        </w:rPr>
        <w:t>bệnh, trong môi trường và dụng cụ chăn nuôi; trong khi đó, phần lớn hiện nay vẫn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là chăn nuôi nhỏ lẻ, mật độ chăn nuôi cao, các hộ chăn nuôi đan xen trong các khu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dân cư và các hộ chăn nuôi này khó hoặc không thường xuyên thực hiện đầy đủ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các biện pháp vệ sinh phòng bệnh; tình trạng sử dụng thực phẩm dư thừa trong</w:t>
      </w:r>
      <w:r w:rsidR="00EF4EC1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chăn nuôi khá phổ biến, dẫn đến dịch bệnh lây lan nhanh.</w:t>
      </w:r>
    </w:p>
    <w:p w:rsidR="00066551" w:rsidRPr="00066551" w:rsidRDefault="00066551" w:rsidP="00EF4E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 Thời tiết biến đổi bất lợi, mưa ẩm kéo dài, nắng nóng gay gắt, tạo điề</w:t>
      </w:r>
      <w:r w:rsidR="00EF4EC1">
        <w:rPr>
          <w:rFonts w:ascii="Times New Roman" w:hAnsi="Times New Roman" w:cs="Times New Roman"/>
          <w:sz w:val="28"/>
          <w:szCs w:val="28"/>
        </w:rPr>
        <w:t xml:space="preserve">u </w:t>
      </w:r>
      <w:r w:rsidRPr="00066551">
        <w:rPr>
          <w:rFonts w:ascii="Times New Roman" w:hAnsi="Times New Roman" w:cs="Times New Roman"/>
          <w:sz w:val="28"/>
          <w:szCs w:val="28"/>
        </w:rPr>
        <w:t xml:space="preserve">kiện thuận lợi cho mầm bệnh phát triển, lây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>; trong khi hiện nay chưa có vắ</w:t>
      </w:r>
      <w:r w:rsidR="00EF4EC1">
        <w:rPr>
          <w:rFonts w:ascii="Times New Roman" w:hAnsi="Times New Roman" w:cs="Times New Roman"/>
          <w:sz w:val="28"/>
          <w:szCs w:val="28"/>
        </w:rPr>
        <w:t xml:space="preserve">cxin </w:t>
      </w:r>
      <w:r w:rsidRPr="00066551">
        <w:rPr>
          <w:rFonts w:ascii="Times New Roman" w:hAnsi="Times New Roman" w:cs="Times New Roman"/>
          <w:sz w:val="28"/>
          <w:szCs w:val="28"/>
        </w:rPr>
        <w:t>và thuốc điều trị nên bệnh DTLCP diễn biến phức tạp, khó lường.</w:t>
      </w:r>
    </w:p>
    <w:p w:rsidR="00EF4EC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 xml:space="preserve">- Vi rút DTLCP có thể lây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từ khu vực có dị</w:t>
      </w:r>
      <w:r w:rsidR="00EF4EC1">
        <w:rPr>
          <w:rFonts w:ascii="Times New Roman" w:hAnsi="Times New Roman" w:cs="Times New Roman"/>
          <w:sz w:val="28"/>
          <w:szCs w:val="28"/>
        </w:rPr>
        <w:t xml:space="preserve">ch sang nơi khác qua phương </w:t>
      </w:r>
      <w:r w:rsidRPr="00066551">
        <w:rPr>
          <w:rFonts w:ascii="Times New Roman" w:hAnsi="Times New Roman" w:cs="Times New Roman"/>
          <w:sz w:val="28"/>
          <w:szCs w:val="28"/>
        </w:rPr>
        <w:t>tiện vận chuyển, con người...</w:t>
      </w:r>
    </w:p>
    <w:p w:rsidR="00066551" w:rsidRPr="00EF4EC1" w:rsidRDefault="00066551" w:rsidP="00EF4EC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4EC1">
        <w:rPr>
          <w:rFonts w:ascii="Times New Roman" w:hAnsi="Times New Roman" w:cs="Times New Roman"/>
          <w:b/>
          <w:sz w:val="28"/>
          <w:szCs w:val="28"/>
        </w:rPr>
        <w:t>II. Trước tình hình bệnh DTLCP, chúng ta cần tuân thủ</w:t>
      </w:r>
      <w:r w:rsidR="00EF4EC1" w:rsidRPr="00EF4EC1">
        <w:rPr>
          <w:rFonts w:ascii="Times New Roman" w:hAnsi="Times New Roman" w:cs="Times New Roman"/>
          <w:b/>
          <w:sz w:val="28"/>
          <w:szCs w:val="28"/>
        </w:rPr>
        <w:t xml:space="preserve"> nghiêm quy </w:t>
      </w:r>
      <w:r w:rsidRPr="00EF4EC1">
        <w:rPr>
          <w:rFonts w:ascii="Times New Roman" w:hAnsi="Times New Roman" w:cs="Times New Roman"/>
          <w:b/>
          <w:sz w:val="28"/>
          <w:szCs w:val="28"/>
        </w:rPr>
        <w:t>định trong hoạt động chăn nuôi và phòng chống dịch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4EC1">
        <w:rPr>
          <w:rFonts w:ascii="Times New Roman" w:hAnsi="Times New Roman" w:cs="Times New Roman"/>
          <w:b/>
          <w:sz w:val="28"/>
          <w:szCs w:val="28"/>
        </w:rPr>
        <w:t>1.</w:t>
      </w:r>
      <w:r w:rsidRPr="00066551">
        <w:rPr>
          <w:rFonts w:ascii="Times New Roman" w:hAnsi="Times New Roman" w:cs="Times New Roman"/>
          <w:sz w:val="28"/>
          <w:szCs w:val="28"/>
        </w:rPr>
        <w:t xml:space="preserve"> </w:t>
      </w:r>
      <w:r w:rsidRPr="00C84486">
        <w:rPr>
          <w:rFonts w:ascii="Times New Roman" w:hAnsi="Times New Roman" w:cs="Times New Roman"/>
          <w:b/>
          <w:sz w:val="28"/>
          <w:szCs w:val="28"/>
        </w:rPr>
        <w:t>Thực hiện nguyên tắc</w:t>
      </w:r>
      <w:r w:rsidRPr="00066551">
        <w:rPr>
          <w:rFonts w:ascii="Times New Roman" w:hAnsi="Times New Roman" w:cs="Times New Roman"/>
          <w:sz w:val="28"/>
          <w:szCs w:val="28"/>
        </w:rPr>
        <w:t xml:space="preserve"> </w:t>
      </w:r>
      <w:r w:rsidRPr="00EF4EC1">
        <w:rPr>
          <w:rFonts w:ascii="Times New Roman" w:hAnsi="Times New Roman" w:cs="Times New Roman"/>
          <w:b/>
          <w:sz w:val="28"/>
          <w:szCs w:val="28"/>
        </w:rPr>
        <w:t>“05 không”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giấu dịch;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1.2.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mua bán vận chuyển lợn bệnh, lợn chết;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1.3.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giết mổ, tiêu thụ lợn bệnh cũng như thịt lợn chết;</w:t>
      </w:r>
    </w:p>
    <w:p w:rsidR="00066551" w:rsidRPr="00066551" w:rsidRDefault="00066551" w:rsidP="00EF4E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1.4.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vứt xác lợn bệnh, chết ra môi trường để làm phán tán dịch bệ</w:t>
      </w:r>
      <w:r w:rsidR="00EF4EC1">
        <w:rPr>
          <w:rFonts w:ascii="Times New Roman" w:hAnsi="Times New Roman" w:cs="Times New Roman"/>
          <w:sz w:val="28"/>
          <w:szCs w:val="28"/>
        </w:rPr>
        <w:t xml:space="preserve">nh </w:t>
      </w:r>
      <w:r w:rsidRPr="00066551">
        <w:rPr>
          <w:rFonts w:ascii="Times New Roman" w:hAnsi="Times New Roman" w:cs="Times New Roman"/>
          <w:sz w:val="28"/>
          <w:szCs w:val="28"/>
        </w:rPr>
        <w:t>rộng hơn;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1.5.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sử dụng thức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thừa để nuôi lợn mà không qua xử lý nhiệt.</w:t>
      </w:r>
    </w:p>
    <w:p w:rsidR="00066551" w:rsidRPr="00C84486" w:rsidRDefault="00066551" w:rsidP="00066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 Thực hiện các biện pháp phòng, chống dị</w:t>
      </w:r>
      <w:r w:rsidR="00C84486">
        <w:rPr>
          <w:rFonts w:ascii="Times New Roman" w:hAnsi="Times New Roman" w:cs="Times New Roman"/>
          <w:b/>
          <w:sz w:val="28"/>
          <w:szCs w:val="28"/>
        </w:rPr>
        <w:t>ch</w:t>
      </w:r>
    </w:p>
    <w:p w:rsidR="00066551" w:rsidRPr="00066551" w:rsidRDefault="00066551" w:rsidP="00C84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2.1.</w:t>
      </w:r>
      <w:r w:rsidR="00C84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Thường xuyên dọn dẹp, rửa sạch, sát trùng chuồng trại, dụng cụ</w:t>
      </w:r>
      <w:r w:rsidR="00C84486">
        <w:rPr>
          <w:rFonts w:ascii="Times New Roman" w:hAnsi="Times New Roman" w:cs="Times New Roman"/>
          <w:sz w:val="28"/>
          <w:szCs w:val="28"/>
        </w:rPr>
        <w:t xml:space="preserve"> chăn </w:t>
      </w:r>
      <w:r w:rsidRPr="00066551">
        <w:rPr>
          <w:rFonts w:ascii="Times New Roman" w:hAnsi="Times New Roman" w:cs="Times New Roman"/>
          <w:sz w:val="28"/>
          <w:szCs w:val="28"/>
        </w:rPr>
        <w:t>nuôi, phương tiện vận chuyển, khu vực xung quanh trại.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2.2.</w:t>
      </w:r>
      <w:r w:rsidRPr="00066551">
        <w:rPr>
          <w:rFonts w:ascii="Times New Roman" w:hAnsi="Times New Roman" w:cs="Times New Roman"/>
          <w:sz w:val="28"/>
          <w:szCs w:val="28"/>
        </w:rPr>
        <w:t xml:space="preserve"> Hạn chế khách tham quan, hạn chế cho thương lái vào khu vực chăn nuôi.</w:t>
      </w:r>
    </w:p>
    <w:p w:rsidR="00066551" w:rsidRPr="00066551" w:rsidRDefault="00066551" w:rsidP="00C844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6551">
        <w:rPr>
          <w:rFonts w:ascii="Times New Roman" w:hAnsi="Times New Roman" w:cs="Times New Roman"/>
          <w:sz w:val="28"/>
          <w:szCs w:val="28"/>
        </w:rPr>
        <w:t>Trong trường hợp phải đi vào chuồng nuôi phải thay trang phục và mang ủng hoặc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giày dép của trại, đồng thời thực hiện tiêu độc khử trùng cho người, dụng cụ và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phương tiện.</w:t>
      </w:r>
      <w:proofErr w:type="gramEnd"/>
    </w:p>
    <w:p w:rsidR="00066551" w:rsidRPr="00066551" w:rsidRDefault="00066551" w:rsidP="00C84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2.3.</w:t>
      </w:r>
      <w:r w:rsidR="00C84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 xml:space="preserve">Tăng cường chăm sóc nuôi dưỡng, cung cấp thức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có đầy đủ các chấ</w:t>
      </w:r>
      <w:r w:rsidR="00C84486">
        <w:rPr>
          <w:rFonts w:ascii="Times New Roman" w:hAnsi="Times New Roman" w:cs="Times New Roman"/>
          <w:sz w:val="28"/>
          <w:szCs w:val="28"/>
        </w:rPr>
        <w:t xml:space="preserve">t </w:t>
      </w:r>
      <w:r w:rsidRPr="00066551">
        <w:rPr>
          <w:rFonts w:ascii="Times New Roman" w:hAnsi="Times New Roman" w:cs="Times New Roman"/>
          <w:sz w:val="28"/>
          <w:szCs w:val="28"/>
        </w:rPr>
        <w:t>dinh dưỡng (như: vitaminADE, C, B- Complex và Remix kháng) để tăng sức đề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kháng cho đàn lợn. Thực hiện vệ sinh và tiêu độc khử trùng chuồng trại ít nhất 1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lần/tuần bằng thuốc sát trùng Iodine, benkocid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066551" w:rsidRPr="00066551" w:rsidRDefault="00066551" w:rsidP="00C84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2.4.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Khi nhập lợn về nuôi và khi xuất bán lợn khai báo với cơ quan thú y để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 xml:space="preserve">kiểm dịch.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Có biện pháp diệt côn trùng, chuột, không cho chó, mèo, gà, vịt và các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loại gia súc, gia cầm khác vào trong trại chăn nuôi.</w:t>
      </w:r>
      <w:proofErr w:type="gramEnd"/>
    </w:p>
    <w:p w:rsidR="00066551" w:rsidRPr="00066551" w:rsidRDefault="00066551" w:rsidP="00C84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2.5.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Khi phát hiện đàn lợn có những biểu hiện của bệnh truyền nhiễm như số</w:t>
      </w:r>
      <w:r w:rsidR="00C84486">
        <w:rPr>
          <w:rFonts w:ascii="Times New Roman" w:hAnsi="Times New Roman" w:cs="Times New Roman"/>
          <w:sz w:val="28"/>
          <w:szCs w:val="28"/>
        </w:rPr>
        <w:t xml:space="preserve">t </w:t>
      </w:r>
      <w:r w:rsidRPr="00066551">
        <w:rPr>
          <w:rFonts w:ascii="Times New Roman" w:hAnsi="Times New Roman" w:cs="Times New Roman"/>
          <w:sz w:val="28"/>
          <w:szCs w:val="28"/>
        </w:rPr>
        <w:t>cao, bỏ ăn hàng loạt,... hoặc lợn có các triệu chứng điển hình của bệnh dịch tả lợn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châu Phi phải báo ngay cho Trung tâm Kỹ thuật và Dịch vụ nông nghiệ</w:t>
      </w:r>
      <w:r w:rsidR="00C84486">
        <w:rPr>
          <w:rFonts w:ascii="Times New Roman" w:hAnsi="Times New Roman" w:cs="Times New Roman"/>
          <w:sz w:val="28"/>
          <w:szCs w:val="28"/>
        </w:rPr>
        <w:t>p</w:t>
      </w:r>
      <w:r w:rsidRPr="00066551">
        <w:rPr>
          <w:rFonts w:ascii="Times New Roman" w:hAnsi="Times New Roman" w:cs="Times New Roman"/>
          <w:sz w:val="28"/>
          <w:szCs w:val="28"/>
        </w:rPr>
        <w:t xml:space="preserve"> thị</w:t>
      </w:r>
      <w:r w:rsidR="00B46950">
        <w:rPr>
          <w:rFonts w:ascii="Times New Roman" w:hAnsi="Times New Roman" w:cs="Times New Roman"/>
          <w:sz w:val="28"/>
          <w:szCs w:val="28"/>
        </w:rPr>
        <w:t xml:space="preserve"> xã</w:t>
      </w:r>
      <w:r w:rsidRPr="00066551">
        <w:rPr>
          <w:rFonts w:ascii="Times New Roman" w:hAnsi="Times New Roman" w:cs="Times New Roman"/>
          <w:sz w:val="28"/>
          <w:szCs w:val="28"/>
        </w:rPr>
        <w:t>, cán bộ thú y hoặc chính quyền xã, phường để được</w:t>
      </w:r>
      <w:r w:rsidR="00C84486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kiểm tra và xử lý kịp thời.</w:t>
      </w:r>
    </w:p>
    <w:p w:rsidR="00066551" w:rsidRPr="00C84486" w:rsidRDefault="00066551" w:rsidP="00066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3. Khi xác định có dịch tả lợn châu Phi xảy ra tại hộ gia đình, trạ</w:t>
      </w:r>
      <w:r w:rsidR="00C84486">
        <w:rPr>
          <w:rFonts w:ascii="Times New Roman" w:hAnsi="Times New Roman" w:cs="Times New Roman"/>
          <w:b/>
          <w:sz w:val="28"/>
          <w:szCs w:val="28"/>
        </w:rPr>
        <w:t>i nuôi</w:t>
      </w:r>
    </w:p>
    <w:p w:rsidR="00066551" w:rsidRPr="00066551" w:rsidRDefault="00066551" w:rsidP="00C84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486">
        <w:rPr>
          <w:rFonts w:ascii="Times New Roman" w:hAnsi="Times New Roman" w:cs="Times New Roman"/>
          <w:b/>
          <w:sz w:val="28"/>
          <w:szCs w:val="28"/>
        </w:rPr>
        <w:t>3.1.</w:t>
      </w:r>
      <w:r w:rsidRPr="00066551">
        <w:rPr>
          <w:rFonts w:ascii="Times New Roman" w:hAnsi="Times New Roman" w:cs="Times New Roman"/>
          <w:sz w:val="28"/>
          <w:szCs w:val="28"/>
        </w:rPr>
        <w:t xml:space="preserve"> Cần phát hiện nhanh lợn bị bệnh, báo cáo kịp thời cho cán bộ</w:t>
      </w:r>
      <w:r w:rsidR="00C84486">
        <w:rPr>
          <w:rFonts w:ascii="Times New Roman" w:hAnsi="Times New Roman" w:cs="Times New Roman"/>
          <w:sz w:val="28"/>
          <w:szCs w:val="28"/>
        </w:rPr>
        <w:t xml:space="preserve"> thú y và </w:t>
      </w:r>
      <w:r w:rsidRPr="00066551">
        <w:rPr>
          <w:rFonts w:ascii="Times New Roman" w:hAnsi="Times New Roman" w:cs="Times New Roman"/>
          <w:sz w:val="28"/>
          <w:szCs w:val="28"/>
        </w:rPr>
        <w:t>chính quyền địa phương (xã, phường).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3.2.</w:t>
      </w:r>
      <w:r w:rsidRPr="00066551">
        <w:rPr>
          <w:rFonts w:ascii="Times New Roman" w:hAnsi="Times New Roman" w:cs="Times New Roman"/>
          <w:sz w:val="28"/>
          <w:szCs w:val="28"/>
        </w:rPr>
        <w:t xml:space="preserve"> Không đưa lợn, sản phẩm thịt lợn ra khỏi trại nuôi.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3.3.</w:t>
      </w:r>
      <w:r w:rsidRPr="00066551">
        <w:rPr>
          <w:rFonts w:ascii="Times New Roman" w:hAnsi="Times New Roman" w:cs="Times New Roman"/>
          <w:sz w:val="28"/>
          <w:szCs w:val="28"/>
        </w:rPr>
        <w:t xml:space="preserve"> Tiêu huỷ lợn chết, lợn mắc bệnh và tất cả lợn khoẻ trong đàn có dị</w:t>
      </w:r>
      <w:r w:rsidR="00B46950">
        <w:rPr>
          <w:rFonts w:ascii="Times New Roman" w:hAnsi="Times New Roman" w:cs="Times New Roman"/>
          <w:sz w:val="28"/>
          <w:szCs w:val="28"/>
        </w:rPr>
        <w:t xml:space="preserve">ch </w:t>
      </w:r>
      <w:r w:rsidRPr="00066551">
        <w:rPr>
          <w:rFonts w:ascii="Times New Roman" w:hAnsi="Times New Roman" w:cs="Times New Roman"/>
          <w:sz w:val="28"/>
          <w:szCs w:val="28"/>
        </w:rPr>
        <w:t>bệnh. Tuyệt đối không bán chạy, bán tháo, không giết mổ lợn bệnh, không vứt xác</w:t>
      </w:r>
      <w:r w:rsidR="00B46950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 xml:space="preserve">lợn chết bừa bãi và đem chôn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đúng hướng dẫn của cơ quan thú y.3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3.4.</w:t>
      </w:r>
      <w:r w:rsidRPr="00066551">
        <w:rPr>
          <w:rFonts w:ascii="Times New Roman" w:hAnsi="Times New Roman" w:cs="Times New Roman"/>
          <w:sz w:val="28"/>
          <w:szCs w:val="28"/>
        </w:rPr>
        <w:t xml:space="preserve"> Thực hiện vệ sinh tiêu độc khử trùng chuồng trạ</w:t>
      </w:r>
      <w:r w:rsidR="00B46950">
        <w:rPr>
          <w:rFonts w:ascii="Times New Roman" w:hAnsi="Times New Roman" w:cs="Times New Roman"/>
          <w:sz w:val="28"/>
          <w:szCs w:val="28"/>
        </w:rPr>
        <w:t>i</w:t>
      </w:r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 xml:space="preserve">- Quét dọn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gom, tiêu huỷ phân rác, chất thải chuồng trại...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 Rửa sạch dụng cụ chăn nuôi, chuồng trại, để khô sau đó dùng chấ</w:t>
      </w:r>
      <w:r w:rsidR="00B46950">
        <w:rPr>
          <w:rFonts w:ascii="Times New Roman" w:hAnsi="Times New Roman" w:cs="Times New Roman"/>
          <w:sz w:val="28"/>
          <w:szCs w:val="28"/>
        </w:rPr>
        <w:t xml:space="preserve">t sát trùng </w:t>
      </w:r>
      <w:r w:rsidRPr="00066551">
        <w:rPr>
          <w:rFonts w:ascii="Times New Roman" w:hAnsi="Times New Roman" w:cs="Times New Roman"/>
          <w:sz w:val="28"/>
          <w:szCs w:val="28"/>
        </w:rPr>
        <w:t xml:space="preserve">như nước vôi 10-20%, xút 2-3%, formol 2-3%, crezin 5%,...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Iodine tiêu độc.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Thực</w:t>
      </w:r>
      <w:r w:rsidR="00B46950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hiện 3 lần/tuần.</w:t>
      </w:r>
      <w:proofErr w:type="gramEnd"/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- Nước rửa chuồng trại phải được xử lý trước khi đưa ra ngoài bằng cách cho</w:t>
      </w:r>
      <w:r w:rsidR="00B46950">
        <w:rPr>
          <w:rFonts w:ascii="Times New Roman" w:hAnsi="Times New Roman" w:cs="Times New Roman"/>
          <w:sz w:val="28"/>
          <w:szCs w:val="28"/>
        </w:rPr>
        <w:t xml:space="preserve"> </w:t>
      </w:r>
      <w:r w:rsidRPr="00066551">
        <w:rPr>
          <w:rFonts w:ascii="Times New Roman" w:hAnsi="Times New Roman" w:cs="Times New Roman"/>
          <w:sz w:val="28"/>
          <w:szCs w:val="28"/>
        </w:rPr>
        <w:t>vôi vào đạt nồng độ 10 %.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lastRenderedPageBreak/>
        <w:t xml:space="preserve">- Tất cả những người tiếp xúc với lợn phải mang bảo hộ </w:t>
      </w:r>
      <w:proofErr w:type="gramStart"/>
      <w:r w:rsidRPr="00066551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066551">
        <w:rPr>
          <w:rFonts w:ascii="Times New Roman" w:hAnsi="Times New Roman" w:cs="Times New Roman"/>
          <w:sz w:val="28"/>
          <w:szCs w:val="28"/>
        </w:rPr>
        <w:t xml:space="preserve"> độ</w:t>
      </w:r>
      <w:r w:rsidR="00B46950">
        <w:rPr>
          <w:rFonts w:ascii="Times New Roman" w:hAnsi="Times New Roman" w:cs="Times New Roman"/>
          <w:sz w:val="28"/>
          <w:szCs w:val="28"/>
        </w:rPr>
        <w:t xml:space="preserve">ng và sau khi </w:t>
      </w:r>
      <w:r w:rsidRPr="00066551">
        <w:rPr>
          <w:rFonts w:ascii="Times New Roman" w:hAnsi="Times New Roman" w:cs="Times New Roman"/>
          <w:sz w:val="28"/>
          <w:szCs w:val="28"/>
        </w:rPr>
        <w:t>làm việc xong trang bị cũng phải được tiêu huỷ.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3.5.</w:t>
      </w:r>
      <w:r w:rsidRPr="00066551">
        <w:rPr>
          <w:rFonts w:ascii="Times New Roman" w:hAnsi="Times New Roman" w:cs="Times New Roman"/>
          <w:sz w:val="28"/>
          <w:szCs w:val="28"/>
        </w:rPr>
        <w:t xml:space="preserve"> Thực hiện đầy đủ, nghiêm túc các hướng dẫn của chính quyền đị</w:t>
      </w:r>
      <w:r w:rsidR="00B46950">
        <w:rPr>
          <w:rFonts w:ascii="Times New Roman" w:hAnsi="Times New Roman" w:cs="Times New Roman"/>
          <w:sz w:val="28"/>
          <w:szCs w:val="28"/>
        </w:rPr>
        <w:t xml:space="preserve">a </w:t>
      </w:r>
      <w:r w:rsidRPr="00066551">
        <w:rPr>
          <w:rFonts w:ascii="Times New Roman" w:hAnsi="Times New Roman" w:cs="Times New Roman"/>
          <w:sz w:val="28"/>
          <w:szCs w:val="28"/>
        </w:rPr>
        <w:t>phương và các cơ quan thú y để bảo vệ đàn lợn.</w:t>
      </w:r>
    </w:p>
    <w:p w:rsidR="00066551" w:rsidRPr="00B46950" w:rsidRDefault="00066551" w:rsidP="00066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4. Trong công tác tuyên truyền cầ</w:t>
      </w:r>
      <w:r w:rsidR="00B46950">
        <w:rPr>
          <w:rFonts w:ascii="Times New Roman" w:hAnsi="Times New Roman" w:cs="Times New Roman"/>
          <w:b/>
          <w:sz w:val="28"/>
          <w:szCs w:val="28"/>
        </w:rPr>
        <w:t>n lưu ý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551">
        <w:rPr>
          <w:rFonts w:ascii="Times New Roman" w:hAnsi="Times New Roman" w:cs="Times New Roman"/>
          <w:sz w:val="28"/>
          <w:szCs w:val="28"/>
        </w:rPr>
        <w:t>Tuyên truyền cho nhân dân hiểu về chính sách hỗ trợ của Nhà nướ</w:t>
      </w:r>
      <w:r w:rsidR="00B46950">
        <w:rPr>
          <w:rFonts w:ascii="Times New Roman" w:hAnsi="Times New Roman" w:cs="Times New Roman"/>
          <w:sz w:val="28"/>
          <w:szCs w:val="28"/>
        </w:rPr>
        <w:t xml:space="preserve">c khi đàn </w:t>
      </w:r>
      <w:r w:rsidRPr="00066551">
        <w:rPr>
          <w:rFonts w:ascii="Times New Roman" w:hAnsi="Times New Roman" w:cs="Times New Roman"/>
          <w:sz w:val="28"/>
          <w:szCs w:val="28"/>
        </w:rPr>
        <w:t>lợn bị dịch bệnh (80%), ngăn chặn tình trạng bán tháo lợn bệnh;</w:t>
      </w:r>
    </w:p>
    <w:p w:rsidR="00066551" w:rsidRPr="00066551" w:rsidRDefault="00066551" w:rsidP="00B4695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66551">
        <w:rPr>
          <w:rFonts w:ascii="Times New Roman" w:hAnsi="Times New Roman" w:cs="Times New Roman"/>
          <w:sz w:val="28"/>
          <w:szCs w:val="28"/>
        </w:rPr>
        <w:t>Tuyên truyền để người tiêu dùng không quay lưng lại với thịt lợn, tạo điề</w:t>
      </w:r>
      <w:r w:rsidR="00B46950">
        <w:rPr>
          <w:rFonts w:ascii="Times New Roman" w:hAnsi="Times New Roman" w:cs="Times New Roman"/>
          <w:sz w:val="28"/>
          <w:szCs w:val="28"/>
        </w:rPr>
        <w:t xml:space="preserve">u </w:t>
      </w:r>
      <w:r w:rsidRPr="00066551">
        <w:rPr>
          <w:rFonts w:ascii="Times New Roman" w:hAnsi="Times New Roman" w:cs="Times New Roman"/>
          <w:sz w:val="28"/>
          <w:szCs w:val="28"/>
        </w:rPr>
        <w:t>kiện phát triển ngành chăn nuôi lợn.</w:t>
      </w:r>
      <w:proofErr w:type="gramEnd"/>
    </w:p>
    <w:p w:rsidR="00066551" w:rsidRPr="00066551" w:rsidRDefault="00066551" w:rsidP="0006655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66551">
        <w:rPr>
          <w:rFonts w:ascii="Times New Roman" w:hAnsi="Times New Roman" w:cs="Times New Roman"/>
          <w:sz w:val="28"/>
          <w:szCs w:val="28"/>
        </w:rPr>
        <w:t>Bảo vệ sức khoẻ cộng đồng và môi trường sinh thái.</w:t>
      </w:r>
      <w:proofErr w:type="gramEnd"/>
    </w:p>
    <w:p w:rsidR="00712719" w:rsidRPr="00B46950" w:rsidRDefault="00B46950" w:rsidP="000665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6551" w:rsidRPr="00B46950">
        <w:rPr>
          <w:rFonts w:ascii="Times New Roman" w:hAnsi="Times New Roman" w:cs="Times New Roman"/>
          <w:b/>
          <w:sz w:val="28"/>
          <w:szCs w:val="28"/>
        </w:rPr>
        <w:t xml:space="preserve">BAN TUYÊN GIÁO </w:t>
      </w:r>
      <w:r>
        <w:rPr>
          <w:rFonts w:ascii="Times New Roman" w:hAnsi="Times New Roman" w:cs="Times New Roman"/>
          <w:b/>
          <w:sz w:val="28"/>
          <w:szCs w:val="28"/>
        </w:rPr>
        <w:t>THỊ</w:t>
      </w:r>
      <w:r w:rsidR="00066551" w:rsidRPr="00B46950">
        <w:rPr>
          <w:rFonts w:ascii="Times New Roman" w:hAnsi="Times New Roman" w:cs="Times New Roman"/>
          <w:b/>
          <w:sz w:val="28"/>
          <w:szCs w:val="28"/>
        </w:rPr>
        <w:t xml:space="preserve"> UỶ</w:t>
      </w:r>
    </w:p>
    <w:sectPr w:rsidR="00712719" w:rsidRPr="00B46950" w:rsidSect="00E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567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6" w:rsidRDefault="00705826" w:rsidP="00B46950">
      <w:pPr>
        <w:spacing w:before="0" w:after="0"/>
      </w:pPr>
      <w:r>
        <w:separator/>
      </w:r>
    </w:p>
  </w:endnote>
  <w:endnote w:type="continuationSeparator" w:id="0">
    <w:p w:rsidR="00705826" w:rsidRDefault="00705826" w:rsidP="00B46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50" w:rsidRDefault="00B46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50" w:rsidRDefault="00B46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50" w:rsidRDefault="00B46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6" w:rsidRDefault="00705826" w:rsidP="00B46950">
      <w:pPr>
        <w:spacing w:before="0" w:after="0"/>
      </w:pPr>
      <w:r>
        <w:separator/>
      </w:r>
    </w:p>
  </w:footnote>
  <w:footnote w:type="continuationSeparator" w:id="0">
    <w:p w:rsidR="00705826" w:rsidRDefault="00705826" w:rsidP="00B469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50" w:rsidRDefault="00B46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02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46950" w:rsidRPr="00B46950" w:rsidRDefault="00B46950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6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3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4695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46950" w:rsidRDefault="00B46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50" w:rsidRDefault="00B46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grammar="clean"/>
  <w:defaultTabStop w:val="720"/>
  <w:drawingGridHorizontalSpacing w:val="17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1"/>
    <w:rsid w:val="00066551"/>
    <w:rsid w:val="004677B0"/>
    <w:rsid w:val="005518AE"/>
    <w:rsid w:val="0055726C"/>
    <w:rsid w:val="005E3A09"/>
    <w:rsid w:val="006435F0"/>
    <w:rsid w:val="00686763"/>
    <w:rsid w:val="006910A7"/>
    <w:rsid w:val="00705826"/>
    <w:rsid w:val="00712719"/>
    <w:rsid w:val="00741AF8"/>
    <w:rsid w:val="00851B77"/>
    <w:rsid w:val="00881B5B"/>
    <w:rsid w:val="009A06C1"/>
    <w:rsid w:val="009E1A7A"/>
    <w:rsid w:val="00B163C3"/>
    <w:rsid w:val="00B46950"/>
    <w:rsid w:val="00B80224"/>
    <w:rsid w:val="00C62A9F"/>
    <w:rsid w:val="00C84486"/>
    <w:rsid w:val="00D33023"/>
    <w:rsid w:val="00E053C4"/>
    <w:rsid w:val="00E67831"/>
    <w:rsid w:val="00EF4EC1"/>
    <w:rsid w:val="00EF4F7E"/>
    <w:rsid w:val="00F073C0"/>
    <w:rsid w:val="00F267AC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6950"/>
  </w:style>
  <w:style w:type="paragraph" w:styleId="Footer">
    <w:name w:val="footer"/>
    <w:basedOn w:val="Normal"/>
    <w:link w:val="FooterChar"/>
    <w:uiPriority w:val="99"/>
    <w:unhideWhenUsed/>
    <w:rsid w:val="00B469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6950"/>
  </w:style>
  <w:style w:type="paragraph" w:styleId="Footer">
    <w:name w:val="footer"/>
    <w:basedOn w:val="Normal"/>
    <w:link w:val="FooterChar"/>
    <w:uiPriority w:val="99"/>
    <w:unhideWhenUsed/>
    <w:rsid w:val="00B469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2019-06-11T01:01:00Z</dcterms:created>
  <dcterms:modified xsi:type="dcterms:W3CDTF">2019-06-11T03:08:00Z</dcterms:modified>
</cp:coreProperties>
</file>